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6226C0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在本课的内容中，我们将创建一个计数器，从而记录所收集的</w:t>
      </w:r>
      <w:r>
        <w:rPr>
          <w:rFonts w:eastAsia="Arial Unicode MS"/>
        </w:rPr>
        <w:t>🍌</w:t>
      </w:r>
      <w:r>
        <w:rPr>
          <w:rFonts w:eastAsia="Arial Unicode MS"/>
        </w:rPr>
        <w:t>数量。</w:t>
      </w:r>
    </w:p>
    <w:p w14:paraId="7C75627F" w14:textId="77777777" w:rsidR="00B76F5C" w:rsidRDefault="00B76F5C">
      <w:pPr>
        <w:pStyle w:val="Body"/>
        <w:rPr>
          <w:rFonts w:hint="default"/>
        </w:rPr>
      </w:pPr>
    </w:p>
    <w:p w14:paraId="3E509EAB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引擎中打开项目，然后在</w:t>
      </w:r>
      <w:r>
        <w:rPr>
          <w:rFonts w:ascii="Helvetica Neue" w:hAnsi="Helvetica Neue"/>
        </w:rPr>
        <w:t>Content Browser</w:t>
      </w:r>
      <w:r>
        <w:rPr>
          <w:rFonts w:eastAsia="Arial Unicode MS"/>
        </w:rPr>
        <w:t>中找到</w:t>
      </w:r>
      <w:r>
        <w:rPr>
          <w:rFonts w:ascii="Helvetica Neue" w:hAnsi="Helvetica Neue"/>
        </w:rPr>
        <w:t>Blueprints</w:t>
      </w:r>
      <w:r>
        <w:rPr>
          <w:rFonts w:eastAsia="Arial Unicode MS"/>
        </w:rPr>
        <w:t>文件夹，双击打开</w:t>
      </w:r>
      <w:r>
        <w:rPr>
          <w:rFonts w:ascii="Helvetica Neue" w:hAnsi="Helvetica Neue"/>
        </w:rPr>
        <w:t>BP_Player</w:t>
      </w:r>
      <w:r>
        <w:rPr>
          <w:rFonts w:eastAsia="Arial Unicode MS"/>
        </w:rPr>
        <w:t>蓝图文件。</w:t>
      </w:r>
    </w:p>
    <w:p w14:paraId="35E3DBC4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视图中向下移动，可以看到一个</w:t>
      </w:r>
      <w:r>
        <w:rPr>
          <w:rFonts w:ascii="Helvetica Neue" w:hAnsi="Helvetica Neue"/>
        </w:rPr>
        <w:t>On Component Begin Overlap</w:t>
      </w:r>
      <w:r>
        <w:rPr>
          <w:rFonts w:eastAsia="Arial Unicode MS"/>
        </w:rPr>
        <w:t>（</w:t>
      </w:r>
      <w:r>
        <w:rPr>
          <w:rFonts w:ascii="Helvetica Neue" w:hAnsi="Helvetica Neue"/>
        </w:rPr>
        <w:t>StaticMesh)</w:t>
      </w:r>
      <w:r>
        <w:rPr>
          <w:rFonts w:eastAsia="Arial Unicode MS"/>
        </w:rPr>
        <w:t>节点，在这里我们可以更新香蕉计数器和材质。</w:t>
      </w:r>
    </w:p>
    <w:p w14:paraId="0172B949" w14:textId="77777777" w:rsidR="00B76F5C" w:rsidRDefault="00B76F5C">
      <w:pPr>
        <w:pStyle w:val="Body"/>
        <w:rPr>
          <w:rFonts w:hint="default"/>
        </w:rPr>
      </w:pPr>
    </w:p>
    <w:p w14:paraId="293AD926" w14:textId="77777777" w:rsidR="00B76F5C" w:rsidRDefault="00B76F5C">
      <w:pPr>
        <w:pStyle w:val="Body"/>
        <w:rPr>
          <w:rFonts w:hint="default"/>
        </w:rPr>
      </w:pPr>
    </w:p>
    <w:p w14:paraId="51A9400D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当代表玩家角色的方块重叠到其它角色上时，就会执行</w:t>
      </w:r>
      <w:r>
        <w:rPr>
          <w:rFonts w:ascii="Helvetica Neue" w:hAnsi="Helvetica Neue"/>
        </w:rPr>
        <w:t>On Component Begin Overlap</w:t>
      </w:r>
      <w:r>
        <w:rPr>
          <w:rFonts w:eastAsia="Arial Unicode MS"/>
        </w:rPr>
        <w:t>节点。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3B647B27" wp14:editId="18D56B46">
                <wp:simplePos x="0" y="0"/>
                <wp:positionH relativeFrom="page">
                  <wp:posOffset>850900</wp:posOffset>
                </wp:positionH>
                <wp:positionV relativeFrom="page">
                  <wp:posOffset>2565400</wp:posOffset>
                </wp:positionV>
                <wp:extent cx="6045200" cy="1939581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1939581"/>
                          <a:chOff x="0" y="0"/>
                          <a:chExt cx="6045200" cy="1939580"/>
                        </a:xfrm>
                      </wpg:grpSpPr>
                      <pic:pic xmlns:pic="http://schemas.openxmlformats.org/drawingml/2006/picture">
                        <pic:nvPicPr>
                          <pic:cNvPr id="1073741826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1837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5" name="Picture 1073741825"/>
                          <pic:cNvPicPr>
                            <a:picLocks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193958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67.0pt;margin-top:202.0pt;width:476.0pt;height:152.7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1939581">
                <w10:wrap type="topAndBottom" side="bothSides" anchorx="page" anchory="page"/>
                <v:shape id="_x0000_s1027" type="#_x0000_t75" style="position:absolute;left:50800;top:50800;width:5943600;height:1837981;">
                  <v:imagedata r:id="rId8" o:title="pasted-image.tiff"/>
                </v:shape>
                <v:shape id="_x0000_s1028" type="#_x0000_t75" style="position:absolute;left:0;top:0;width:6045200;height:1939581;">
                  <v:imagedata r:id="rId9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4E8129AE" wp14:editId="4C28DC77">
                <wp:simplePos x="0" y="0"/>
                <wp:positionH relativeFrom="page">
                  <wp:posOffset>850900</wp:posOffset>
                </wp:positionH>
                <wp:positionV relativeFrom="page">
                  <wp:posOffset>6883399</wp:posOffset>
                </wp:positionV>
                <wp:extent cx="6045200" cy="2799405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799405"/>
                          <a:chOff x="0" y="0"/>
                          <a:chExt cx="6045200" cy="2799404"/>
                        </a:xfrm>
                      </wpg:grpSpPr>
                      <pic:pic xmlns:pic="http://schemas.openxmlformats.org/drawingml/2006/picture">
                        <pic:nvPicPr>
                          <pic:cNvPr id="1073741829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2697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8" name="Picture 1073741828"/>
                          <pic:cNvPicPr>
                            <a:picLocks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279940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67.0pt;margin-top:542.0pt;width:476.0pt;height:220.4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799404">
                <w10:wrap type="topAndBottom" side="bothSides" anchorx="page" anchory="page"/>
                <v:shape id="_x0000_s1030" type="#_x0000_t75" style="position:absolute;left:50800;top:50800;width:5943600;height:2697804;">
                  <v:imagedata r:id="rId12" o:title="pasted-image.tiff"/>
                </v:shape>
                <v:shape id="_x0000_s1031" type="#_x0000_t75" style="position:absolute;left:0;top:0;width:6045200;height:2799404;">
                  <v:imagedata r:id="rId13" o:title=""/>
                </v:shape>
              </v:group>
            </w:pict>
          </mc:Fallback>
        </mc:AlternateContent>
      </w:r>
      <w:r>
        <w:rPr>
          <w:rFonts w:eastAsia="Arial Unicode MS"/>
        </w:rPr>
        <w:t>而白色执行线的下一站是</w:t>
      </w:r>
      <w:r>
        <w:rPr>
          <w:rFonts w:ascii="Helvetica Neue" w:hAnsi="Helvetica Neue"/>
        </w:rPr>
        <w:t>Cast to BP_Banana</w:t>
      </w:r>
      <w:r>
        <w:rPr>
          <w:rFonts w:eastAsia="Arial Unicode MS"/>
        </w:rPr>
        <w:t>节点，在此将检查所重叠的角色是否是香蕉。如果该角色时香蕉，那么就会调用下一个节点</w:t>
      </w:r>
      <w:r>
        <w:rPr>
          <w:rFonts w:ascii="Helvetica Neue" w:hAnsi="Helvetica Neue"/>
        </w:rPr>
        <w:t>DestroyActor</w:t>
      </w:r>
      <w:r>
        <w:rPr>
          <w:rFonts w:eastAsia="Arial Unicode MS"/>
        </w:rPr>
        <w:t>，将其从游戏中销毁。</w:t>
      </w:r>
    </w:p>
    <w:p w14:paraId="650B0F5F" w14:textId="77777777" w:rsidR="00B76F5C" w:rsidRDefault="00B76F5C">
      <w:pPr>
        <w:pStyle w:val="Body"/>
        <w:rPr>
          <w:rFonts w:hint="default"/>
        </w:rPr>
      </w:pPr>
    </w:p>
    <w:p w14:paraId="74598D2B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为了创建香蕉计数器，首先我们需要创建一个变量，来保存所收集的</w:t>
      </w:r>
      <w:r>
        <w:rPr>
          <w:rFonts w:eastAsia="Arial Unicode MS"/>
        </w:rPr>
        <w:t>🍌</w:t>
      </w:r>
      <w:r>
        <w:rPr>
          <w:rFonts w:eastAsia="Arial Unicode MS"/>
        </w:rPr>
        <w:t>数量。</w:t>
      </w:r>
    </w:p>
    <w:p w14:paraId="2A89ACC6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之后就简单了，只需要在每次方块重叠到香蕉上的时候将该变量的数值加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就好。</w:t>
      </w:r>
    </w:p>
    <w:p w14:paraId="7EB5EF08" w14:textId="77777777" w:rsidR="00B76F5C" w:rsidRDefault="00B76F5C">
      <w:pPr>
        <w:pStyle w:val="Body"/>
        <w:rPr>
          <w:rFonts w:hint="default"/>
        </w:rPr>
      </w:pPr>
    </w:p>
    <w:p w14:paraId="24A01492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在蓝图编辑器的</w:t>
      </w:r>
      <w:r>
        <w:rPr>
          <w:rFonts w:ascii="Helvetica Neue" w:hAnsi="Helvetica Neue"/>
        </w:rPr>
        <w:t>My Blueprint</w:t>
      </w:r>
      <w:r>
        <w:rPr>
          <w:rFonts w:eastAsia="Arial Unicode MS"/>
        </w:rPr>
        <w:t>面板中年级</w:t>
      </w:r>
      <w:r>
        <w:rPr>
          <w:rFonts w:ascii="Helvetica Neue" w:hAnsi="Helvetica Neue"/>
        </w:rPr>
        <w:t>Variables</w:t>
      </w:r>
      <w:r>
        <w:rPr>
          <w:rFonts w:eastAsia="Arial Unicode MS"/>
        </w:rPr>
        <w:t>旁边的加号，创建一个新的</w:t>
      </w:r>
      <w:r>
        <w:rPr>
          <w:rFonts w:ascii="Helvetica Neue" w:hAnsi="Helvetica Neue"/>
        </w:rPr>
        <w:t>Float</w:t>
      </w:r>
      <w:r>
        <w:rPr>
          <w:rFonts w:eastAsia="Arial Unicode MS"/>
        </w:rPr>
        <w:t>类型变量，并将其命名为</w:t>
      </w:r>
      <w:r>
        <w:rPr>
          <w:rFonts w:ascii="Helvetica Neue" w:hAnsi="Helvetica Neue"/>
        </w:rPr>
        <w:t>BananaCounter</w:t>
      </w:r>
      <w:r>
        <w:rPr>
          <w:rFonts w:eastAsia="Arial Unicode MS"/>
        </w:rPr>
        <w:t>。</w:t>
      </w:r>
    </w:p>
    <w:p w14:paraId="2C41F8E3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从</w:t>
      </w:r>
      <w:r>
        <w:rPr>
          <w:rFonts w:ascii="Helvetica Neue" w:hAnsi="Helvetica Neue"/>
        </w:rPr>
        <w:t>My Blueprint</w:t>
      </w:r>
      <w:r>
        <w:rPr>
          <w:rFonts w:eastAsia="Arial Unicode MS"/>
        </w:rPr>
        <w:t>中</w:t>
      </w:r>
      <w:r>
        <w:rPr>
          <w:rFonts w:eastAsia="Arial Unicode MS"/>
        </w:rPr>
        <w:t>将</w:t>
      </w:r>
      <w:r>
        <w:rPr>
          <w:rFonts w:ascii="Helvetica Neue" w:hAnsi="Helvetica Neue"/>
        </w:rPr>
        <w:t>BananaCounter</w:t>
      </w:r>
      <w:r>
        <w:rPr>
          <w:rFonts w:eastAsia="Arial Unicode MS"/>
        </w:rPr>
        <w:t>拖动到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中，选择</w:t>
      </w:r>
      <w:r>
        <w:rPr>
          <w:rFonts w:ascii="Helvetica Neue" w:hAnsi="Helvetica Neue"/>
        </w:rPr>
        <w:t>Get BananaCounter</w:t>
      </w:r>
      <w:r>
        <w:rPr>
          <w:rFonts w:eastAsia="Arial Unicode MS"/>
        </w:rPr>
        <w:t>。</w:t>
      </w:r>
    </w:p>
    <w:p w14:paraId="79F5D9C1" w14:textId="77777777" w:rsidR="00B76F5C" w:rsidRDefault="00B76F5C">
      <w:pPr>
        <w:pStyle w:val="Body"/>
        <w:rPr>
          <w:rFonts w:hint="default"/>
        </w:rPr>
      </w:pPr>
    </w:p>
    <w:p w14:paraId="67AFB147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然后在项目中添加一个</w:t>
      </w:r>
      <w:r>
        <w:rPr>
          <w:rFonts w:ascii="Helvetica Neue" w:hAnsi="Helvetica Neue"/>
        </w:rPr>
        <w:t>IncrementFloat</w:t>
      </w:r>
      <w:r>
        <w:rPr>
          <w:rFonts w:eastAsia="Arial Unicode MS"/>
        </w:rPr>
        <w:t>节点，并将</w:t>
      </w:r>
      <w:r>
        <w:rPr>
          <w:rFonts w:ascii="Helvetica Neue" w:hAnsi="Helvetica Neue"/>
        </w:rPr>
        <w:t>BananaCounter</w:t>
      </w:r>
      <w:r>
        <w:rPr>
          <w:rFonts w:eastAsia="Arial Unicode MS"/>
        </w:rPr>
        <w:t>连线过去。</w:t>
      </w:r>
    </w:p>
    <w:p w14:paraId="5A30EDD9" w14:textId="77777777" w:rsidR="00B76F5C" w:rsidRDefault="00B76F5C">
      <w:pPr>
        <w:pStyle w:val="Body"/>
        <w:rPr>
          <w:rFonts w:hint="default"/>
        </w:rPr>
      </w:pPr>
    </w:p>
    <w:p w14:paraId="22217DBE" w14:textId="77777777" w:rsidR="00B76F5C" w:rsidRDefault="00B76F5C">
      <w:pPr>
        <w:pStyle w:val="Body"/>
        <w:rPr>
          <w:rFonts w:hint="default"/>
        </w:rPr>
      </w:pPr>
    </w:p>
    <w:p w14:paraId="79E1A8AD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紧接着把</w:t>
      </w:r>
      <w:r>
        <w:rPr>
          <w:rFonts w:ascii="Helvetica Neue" w:hAnsi="Helvetica Neue"/>
        </w:rPr>
        <w:t>DestroyActor</w:t>
      </w:r>
      <w:r>
        <w:rPr>
          <w:rFonts w:eastAsia="Arial Unicode MS"/>
        </w:rPr>
        <w:t>的白色执行线连接到</w:t>
      </w:r>
      <w:r>
        <w:rPr>
          <w:rFonts w:ascii="Helvetica Neue" w:hAnsi="Helvetica Neue"/>
        </w:rPr>
        <w:t>IncrementFloat</w:t>
      </w:r>
      <w:r>
        <w:rPr>
          <w:rFonts w:eastAsia="Arial Unicode MS"/>
        </w:rPr>
        <w:t>节点。</w:t>
      </w:r>
    </w:p>
    <w:p w14:paraId="61110010" w14:textId="77777777" w:rsidR="00B76F5C" w:rsidRDefault="00B76F5C">
      <w:pPr>
        <w:pStyle w:val="Body"/>
        <w:rPr>
          <w:rFonts w:hint="default"/>
        </w:rPr>
      </w:pPr>
    </w:p>
    <w:p w14:paraId="643C5288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现在只要玩家捡起一根</w:t>
      </w:r>
      <w:r>
        <w:rPr>
          <w:rFonts w:eastAsia="Arial Unicode MS"/>
        </w:rPr>
        <w:t>🍌</w:t>
      </w:r>
      <w:r>
        <w:rPr>
          <w:rFonts w:eastAsia="Arial Unicode MS"/>
        </w:rPr>
        <w:t>，</w:t>
      </w:r>
      <w:r>
        <w:rPr>
          <w:rFonts w:ascii="Helvetica Neue" w:hAnsi="Helvetica Neue"/>
        </w:rPr>
        <w:t>BananaCounter</w:t>
      </w:r>
      <w:r>
        <w:rPr>
          <w:rFonts w:eastAsia="Arial Unicode MS"/>
        </w:rPr>
        <w:t>变量就会自动加</w:t>
      </w:r>
      <w:r>
        <w:rPr>
          <w:rFonts w:ascii="Helvetica Neue" w:hAnsi="Helvetica Neue"/>
        </w:rPr>
        <w:t>1.</w:t>
      </w:r>
    </w:p>
    <w:p w14:paraId="79371ABF" w14:textId="77777777" w:rsidR="00B76F5C" w:rsidRDefault="00B76F5C">
      <w:pPr>
        <w:pStyle w:val="Body"/>
        <w:rPr>
          <w:rFonts w:hint="default"/>
        </w:rPr>
      </w:pPr>
    </w:p>
    <w:p w14:paraId="520A0E71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当然，现在如果直接使用</w:t>
      </w:r>
      <w:r>
        <w:rPr>
          <w:rFonts w:ascii="Helvetica Neue" w:hAnsi="Helvetica Neue"/>
        </w:rPr>
        <w:t>BananaCounter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 wp14:anchorId="569E9C6B" wp14:editId="1DE390E3">
                <wp:simplePos x="0" y="0"/>
                <wp:positionH relativeFrom="page">
                  <wp:posOffset>1866900</wp:posOffset>
                </wp:positionH>
                <wp:positionV relativeFrom="page">
                  <wp:posOffset>1778000</wp:posOffset>
                </wp:positionV>
                <wp:extent cx="4013200" cy="1562100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1562100"/>
                          <a:chOff x="0" y="0"/>
                          <a:chExt cx="4013200" cy="1562100"/>
                        </a:xfrm>
                      </wpg:grpSpPr>
                      <pic:pic xmlns:pic="http://schemas.openxmlformats.org/drawingml/2006/picture">
                        <pic:nvPicPr>
                          <pic:cNvPr id="1073741832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911600" cy="1460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1" name="Picture 1073741831"/>
                          <pic:cNvPicPr>
                            <a:picLocks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200" cy="15621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147.0pt;margin-top:140.0pt;width:316.0pt;height:123.0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013200,1562100">
                <w10:wrap type="topAndBottom" side="bothSides" anchorx="page" anchory="page"/>
                <v:shape id="_x0000_s1033" type="#_x0000_t75" style="position:absolute;left:50800;top:50800;width:3911600;height:1460500;">
                  <v:imagedata r:id="rId16" o:title="pasted-image.tiff"/>
                </v:shape>
                <v:shape id="_x0000_s1034" type="#_x0000_t75" style="position:absolute;left:0;top:0;width:4013200;height:1562100;">
                  <v:imagedata r:id="rId17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3E3A0A0A" wp14:editId="539FF69A">
                <wp:simplePos x="0" y="0"/>
                <wp:positionH relativeFrom="page">
                  <wp:posOffset>1562100</wp:posOffset>
                </wp:positionH>
                <wp:positionV relativeFrom="page">
                  <wp:posOffset>4305300</wp:posOffset>
                </wp:positionV>
                <wp:extent cx="4622800" cy="2362200"/>
                <wp:effectExtent l="0" t="0" r="0" b="0"/>
                <wp:wrapTopAndBottom distT="152400" distB="15240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2800" cy="2362200"/>
                          <a:chOff x="0" y="0"/>
                          <a:chExt cx="4622800" cy="2362200"/>
                        </a:xfrm>
                      </wpg:grpSpPr>
                      <pic:pic xmlns:pic="http://schemas.openxmlformats.org/drawingml/2006/picture">
                        <pic:nvPicPr>
                          <pic:cNvPr id="1073741835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521200" cy="226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4" name="Picture 1073741834"/>
                          <pic:cNvPicPr>
                            <a:picLocks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00" cy="23622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123.0pt;margin-top:339.0pt;width:364.0pt;height:186.0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622800,2362200">
                <w10:wrap type="topAndBottom" side="bothSides" anchorx="page" anchory="page"/>
                <v:shape id="_x0000_s1036" type="#_x0000_t75" style="position:absolute;left:50800;top:50800;width:4521200;height:2260600;">
                  <v:imagedata r:id="rId20" o:title="pasted-image.tiff"/>
                </v:shape>
                <v:shape id="_x0000_s1037" type="#_x0000_t75" style="position:absolute;left:0;top:0;width:4622800;height:2362200;">
                  <v:imagedata r:id="rId21" o:title=""/>
                </v:shape>
              </v:group>
            </w:pict>
          </mc:Fallback>
        </mc:AlternateContent>
      </w:r>
      <w:r>
        <w:rPr>
          <w:rFonts w:eastAsia="Arial Unicode MS"/>
        </w:rPr>
        <w:t>的话，可能会得到不可思议的结果。</w:t>
      </w:r>
    </w:p>
    <w:p w14:paraId="66D8E508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这是因为</w:t>
      </w:r>
      <w:r>
        <w:rPr>
          <w:rFonts w:ascii="Helvetica Neue" w:hAnsi="Helvetica Neue"/>
        </w:rPr>
        <w:t>LinearInterpolation</w:t>
      </w:r>
      <w:r>
        <w:rPr>
          <w:rFonts w:eastAsia="Arial Unicode MS"/>
        </w:rPr>
        <w:t>节点需要一个从</w:t>
      </w:r>
      <w:r>
        <w:rPr>
          <w:rFonts w:ascii="Helvetica Neue" w:hAnsi="Helvetica Neue"/>
        </w:rPr>
        <w:t>0</w:t>
      </w:r>
      <w:r>
        <w:rPr>
          <w:rFonts w:eastAsia="Arial Unicode MS"/>
        </w:rPr>
        <w:t>到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的数值。因此，我们需要使用标准化将计时器的数值转换成</w:t>
      </w:r>
      <w:r>
        <w:rPr>
          <w:rFonts w:ascii="Helvetica Neue" w:hAnsi="Helvetica Neue"/>
        </w:rPr>
        <w:t>0</w:t>
      </w:r>
      <w:r>
        <w:rPr>
          <w:rFonts w:eastAsia="Arial Unicode MS"/>
        </w:rPr>
        <w:t>到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之间。</w:t>
      </w:r>
    </w:p>
    <w:p w14:paraId="29D757E6" w14:textId="77777777" w:rsidR="00B76F5C" w:rsidRDefault="00B76F5C">
      <w:pPr>
        <w:pStyle w:val="Body"/>
        <w:rPr>
          <w:rFonts w:hint="default"/>
        </w:rPr>
      </w:pPr>
    </w:p>
    <w:p w14:paraId="4553CCED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标准化的方式很简单，只需要将</w:t>
      </w:r>
      <w:r>
        <w:rPr>
          <w:rFonts w:ascii="Helvetica Neue" w:hAnsi="Helvetica Neue"/>
        </w:rPr>
        <w:t>BananaCounter</w:t>
      </w:r>
      <w:r>
        <w:rPr>
          <w:rFonts w:eastAsia="Arial Unicode MS"/>
        </w:rPr>
        <w:t>除以一个最大值即可。而该数值的大小可以设置为让玩家角色完全变红所需要收集的香蕉。</w:t>
      </w:r>
    </w:p>
    <w:p w14:paraId="3AE966AE" w14:textId="77777777" w:rsidR="00B76F5C" w:rsidRDefault="00B76F5C">
      <w:pPr>
        <w:pStyle w:val="Body"/>
        <w:rPr>
          <w:rFonts w:hint="default"/>
        </w:rPr>
      </w:pPr>
    </w:p>
    <w:p w14:paraId="2714FF19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中添加一个</w:t>
      </w:r>
      <w:r>
        <w:rPr>
          <w:rFonts w:ascii="Helvetica Neue" w:hAnsi="Helvetica Neue"/>
        </w:rPr>
        <w:t>float/float</w:t>
      </w:r>
      <w:r>
        <w:rPr>
          <w:rFonts w:eastAsia="Arial Unicode MS"/>
        </w:rPr>
        <w:t>节点，然后将其顶部的接口连线到</w:t>
      </w:r>
      <w:r>
        <w:rPr>
          <w:rFonts w:ascii="Helvetica Neue" w:hAnsi="Helvetica Neue"/>
        </w:rPr>
        <w:t>IncrementFloat</w:t>
      </w:r>
      <w:r>
        <w:rPr>
          <w:rFonts w:eastAsia="Arial Unicode MS"/>
        </w:rPr>
        <w:t>节点的另一个端口。</w:t>
      </w:r>
    </w:p>
    <w:p w14:paraId="6B8B2C69" w14:textId="77777777" w:rsidR="00B76F5C" w:rsidRDefault="00B76F5C">
      <w:pPr>
        <w:pStyle w:val="Body"/>
        <w:rPr>
          <w:rFonts w:hint="default"/>
        </w:rPr>
      </w:pPr>
    </w:p>
    <w:p w14:paraId="5533992D" w14:textId="77777777" w:rsidR="00B76F5C" w:rsidRDefault="00B76F5C">
      <w:pPr>
        <w:pStyle w:val="Body"/>
        <w:rPr>
          <w:rFonts w:hint="default"/>
        </w:rPr>
      </w:pPr>
    </w:p>
    <w:p w14:paraId="378835E1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将</w:t>
      </w:r>
      <w:r>
        <w:rPr>
          <w:rFonts w:ascii="Helvetica Neue" w:hAnsi="Helvetica Neue"/>
        </w:rPr>
        <w:t>float/float</w:t>
      </w:r>
      <w:r>
        <w:rPr>
          <w:rFonts w:eastAsia="Arial Unicode MS"/>
        </w:rPr>
        <w:t>节点底部的输入值设置为</w:t>
      </w:r>
      <w:r>
        <w:rPr>
          <w:rFonts w:ascii="Helvetica Neue" w:hAnsi="Helvetica Neue"/>
        </w:rPr>
        <w:t>6</w:t>
      </w:r>
      <w:r>
        <w:rPr>
          <w:rFonts w:eastAsia="Arial Unicode MS"/>
        </w:rPr>
        <w:t>，这就意味着当方块完全变红时，玩家需要收集</w:t>
      </w:r>
      <w:r>
        <w:rPr>
          <w:rFonts w:ascii="Helvetica Neue" w:hAnsi="Helvetica Neue"/>
        </w:rPr>
        <w:t>6</w:t>
      </w:r>
      <w:r>
        <w:rPr>
          <w:rFonts w:eastAsia="Arial Unicode MS"/>
        </w:rPr>
        <w:t>根香蕉。</w:t>
      </w:r>
    </w:p>
    <w:p w14:paraId="7F87CD1B" w14:textId="77777777" w:rsidR="00B76F5C" w:rsidRDefault="00B76F5C">
      <w:pPr>
        <w:pStyle w:val="Body"/>
        <w:rPr>
          <w:rFonts w:hint="default"/>
        </w:rPr>
      </w:pPr>
    </w:p>
    <w:p w14:paraId="17D472E2" w14:textId="77777777" w:rsidR="00B76F5C" w:rsidRDefault="00B76F5C">
      <w:pPr>
        <w:pStyle w:val="Body"/>
        <w:rPr>
          <w:rFonts w:hint="default"/>
        </w:rPr>
      </w:pPr>
    </w:p>
    <w:p w14:paraId="4C47F522" w14:textId="77777777" w:rsidR="00B76F5C" w:rsidRDefault="00B76F5C">
      <w:pPr>
        <w:pStyle w:val="Body"/>
        <w:rPr>
          <w:rFonts w:hint="default"/>
        </w:rPr>
      </w:pPr>
    </w:p>
    <w:p w14:paraId="7F93F98E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现在还有一个小问题。当玩家收集的香蕉数量少于</w:t>
      </w:r>
      <w:r>
        <w:rPr>
          <w:rFonts w:ascii="Helvetica Neue" w:hAnsi="Helvetica Neue"/>
        </w:rPr>
        <w:t>6</w:t>
      </w:r>
      <w:r>
        <w:rPr>
          <w:rFonts w:eastAsia="Arial Unicode MS"/>
        </w:rPr>
        <w:t>根时，我们将得到超过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的</w:t>
      </w:r>
      <w:r>
        <w:rPr>
          <w:rFonts w:ascii="Helvetica Neue" w:hAnsi="Helvetica Neue"/>
        </w:rPr>
        <w:t>alpha</w:t>
      </w:r>
      <w:r>
        <w:rPr>
          <w:rFonts w:eastAsia="Arial Unicode MS"/>
        </w:rPr>
        <w:t>值。因此，我们需要使用一个</w:t>
      </w:r>
      <w:r>
        <w:rPr>
          <w:rFonts w:ascii="Helvetica Neue" w:hAnsi="Helvetica Neue"/>
        </w:rPr>
        <w:t>Clamp(float)</w:t>
      </w:r>
      <w:r>
        <w:rPr>
          <w:rFonts w:eastAsia="Arial Unicode MS"/>
        </w:rPr>
        <w:t>节点，让</w:t>
      </w:r>
      <w:r>
        <w:rPr>
          <w:rFonts w:ascii="Helvetica Neue" w:hAnsi="Helvetica Neue"/>
        </w:rPr>
        <w:t>alph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3AC44B09" wp14:editId="177F70FD">
                <wp:simplePos x="0" y="0"/>
                <wp:positionH relativeFrom="page">
                  <wp:posOffset>863600</wp:posOffset>
                </wp:positionH>
                <wp:positionV relativeFrom="page">
                  <wp:posOffset>1015999</wp:posOffset>
                </wp:positionV>
                <wp:extent cx="6045200" cy="2061836"/>
                <wp:effectExtent l="0" t="0" r="0" b="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061836"/>
                          <a:chOff x="0" y="0"/>
                          <a:chExt cx="6045200" cy="2061835"/>
                        </a:xfrm>
                      </wpg:grpSpPr>
                      <pic:pic xmlns:pic="http://schemas.openxmlformats.org/drawingml/2006/picture">
                        <pic:nvPicPr>
                          <pic:cNvPr id="1073741838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1960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7" name="Picture 1073741837"/>
                          <pic:cNvPicPr>
                            <a:picLocks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206183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68.0pt;margin-top:80.0pt;width:476.0pt;height:162.3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061835">
                <w10:wrap type="topAndBottom" side="bothSides" anchorx="page" anchory="page"/>
                <v:shape id="_x0000_s1039" type="#_x0000_t75" style="position:absolute;left:50800;top:50800;width:5943600;height:1960235;">
                  <v:imagedata r:id="rId24" o:title="pasted-image.tiff"/>
                </v:shape>
                <v:shape id="_x0000_s1040" type="#_x0000_t75" style="position:absolute;left:0;top:0;width:6045200;height:2061835;">
                  <v:imagedata r:id="rId25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0F1E4FC9" wp14:editId="18E79C80">
                <wp:simplePos x="0" y="0"/>
                <wp:positionH relativeFrom="page">
                  <wp:posOffset>3048000</wp:posOffset>
                </wp:positionH>
                <wp:positionV relativeFrom="page">
                  <wp:posOffset>3898900</wp:posOffset>
                </wp:positionV>
                <wp:extent cx="1651000" cy="850900"/>
                <wp:effectExtent l="0" t="0" r="0" b="0"/>
                <wp:wrapTopAndBottom distT="152400" distB="15240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1000" cy="850900"/>
                          <a:chOff x="0" y="0"/>
                          <a:chExt cx="1651000" cy="850900"/>
                        </a:xfrm>
                      </wpg:grpSpPr>
                      <pic:pic xmlns:pic="http://schemas.openxmlformats.org/drawingml/2006/picture">
                        <pic:nvPicPr>
                          <pic:cNvPr id="1073741841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1549400" cy="749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0" name="Picture 1073741840"/>
                          <pic:cNvPicPr>
                            <a:picLocks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0" cy="8509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240.0pt;margin-top:307.0pt;width:130.0pt;height:67.0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651000,850900">
                <w10:wrap type="topAndBottom" side="bothSides" anchorx="page" anchory="page"/>
                <v:shape id="_x0000_s1042" type="#_x0000_t75" style="position:absolute;left:50800;top:50800;width:1549400;height:749300;">
                  <v:imagedata r:id="rId28" o:title="pasted-image.tiff"/>
                </v:shape>
                <v:shape id="_x0000_s1043" type="#_x0000_t75" style="position:absolute;left:0;top:0;width:1651000;height:850900;">
                  <v:imagedata r:id="rId29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086BA31C" wp14:editId="245D1D06">
                <wp:simplePos x="0" y="0"/>
                <wp:positionH relativeFrom="page">
                  <wp:posOffset>850900</wp:posOffset>
                </wp:positionH>
                <wp:positionV relativeFrom="page">
                  <wp:posOffset>6476999</wp:posOffset>
                </wp:positionV>
                <wp:extent cx="6045200" cy="1791281"/>
                <wp:effectExtent l="0" t="0" r="0" b="0"/>
                <wp:wrapTopAndBottom distT="152400" distB="15240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1791281"/>
                          <a:chOff x="0" y="0"/>
                          <a:chExt cx="6045200" cy="1791280"/>
                        </a:xfrm>
                      </wpg:grpSpPr>
                      <pic:pic xmlns:pic="http://schemas.openxmlformats.org/drawingml/2006/picture">
                        <pic:nvPicPr>
                          <pic:cNvPr id="1073741844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1689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3" name="Picture 1073741843"/>
                          <pic:cNvPicPr>
                            <a:picLocks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179128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67.0pt;margin-top:510.0pt;width:476.0pt;height:141.0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1791281">
                <w10:wrap type="topAndBottom" side="bothSides" anchorx="page" anchory="page"/>
                <v:shape id="_x0000_s1045" type="#_x0000_t75" style="position:absolute;left:50800;top:50800;width:5943600;height:1689681;">
                  <v:imagedata r:id="rId32" o:title="pasted-image.tiff"/>
                </v:shape>
                <v:shape id="_x0000_s1046" type="#_x0000_t75" style="position:absolute;left:0;top:0;width:6045200;height:1791281;">
                  <v:imagedata r:id="rId33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a</w:t>
      </w:r>
      <w:r>
        <w:rPr>
          <w:rFonts w:eastAsia="Arial Unicode MS"/>
        </w:rPr>
        <w:t>的数值始终在</w:t>
      </w:r>
      <w:r>
        <w:rPr>
          <w:rFonts w:ascii="Helvetica Neue" w:hAnsi="Helvetica Neue"/>
        </w:rPr>
        <w:t>0</w:t>
      </w:r>
      <w:r>
        <w:rPr>
          <w:rFonts w:eastAsia="Arial Unicode MS"/>
        </w:rPr>
        <w:t>到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之间。</w:t>
      </w:r>
    </w:p>
    <w:p w14:paraId="6AD9C57A" w14:textId="77777777" w:rsidR="00B76F5C" w:rsidRDefault="00B76F5C">
      <w:pPr>
        <w:pStyle w:val="Body"/>
        <w:rPr>
          <w:rFonts w:hint="default"/>
        </w:rPr>
      </w:pPr>
    </w:p>
    <w:p w14:paraId="3F79D421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中添加一个</w:t>
      </w:r>
      <w:r>
        <w:rPr>
          <w:rFonts w:ascii="Helvetica Neue" w:hAnsi="Helvetica Neue"/>
        </w:rPr>
        <w:t>Clamp(float)</w:t>
      </w:r>
      <w:r>
        <w:rPr>
          <w:rFonts w:eastAsia="Arial Unicode MS"/>
        </w:rPr>
        <w:t>节点，然后将</w:t>
      </w:r>
      <w:r>
        <w:rPr>
          <w:rFonts w:ascii="Helvetica Neue" w:hAnsi="Helvetica Neue"/>
        </w:rPr>
        <w:t>float/float</w:t>
      </w:r>
      <w:r>
        <w:rPr>
          <w:rFonts w:eastAsia="Arial Unicode MS"/>
        </w:rPr>
        <w:t>节点的输入接口连线到</w:t>
      </w:r>
      <w:r>
        <w:rPr>
          <w:rFonts w:ascii="Helvetica Neue" w:hAnsi="Helvetica Neue"/>
        </w:rPr>
        <w:t>Clamp(float)</w:t>
      </w:r>
      <w:r>
        <w:rPr>
          <w:rFonts w:eastAsia="Arial Unicode MS"/>
        </w:rPr>
        <w:t>的输入接口上。</w:t>
      </w:r>
    </w:p>
    <w:p w14:paraId="3FCBC4BD" w14:textId="77777777" w:rsidR="00B76F5C" w:rsidRDefault="00B76F5C">
      <w:pPr>
        <w:pStyle w:val="Body"/>
        <w:rPr>
          <w:rFonts w:hint="default"/>
        </w:rPr>
      </w:pPr>
    </w:p>
    <w:p w14:paraId="07475CD5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好了，现在我们有了正确的</w:t>
      </w:r>
      <w:r>
        <w:rPr>
          <w:rFonts w:ascii="Helvetica Neue" w:hAnsi="Helvetica Neue"/>
        </w:rPr>
        <w:t>alpha</w:t>
      </w:r>
      <w:r>
        <w:rPr>
          <w:rFonts w:eastAsia="Arial Unicode MS"/>
        </w:rPr>
        <w:t>值，接下来我们需要将其传递给材质。</w:t>
      </w:r>
    </w:p>
    <w:p w14:paraId="57C10682" w14:textId="77777777" w:rsidR="00B76F5C" w:rsidRDefault="00B76F5C">
      <w:pPr>
        <w:pStyle w:val="Body"/>
        <w:rPr>
          <w:rFonts w:hint="default"/>
        </w:rPr>
      </w:pPr>
    </w:p>
    <w:p w14:paraId="23238CBC" w14:textId="77777777" w:rsidR="00B76F5C" w:rsidRDefault="00B76F5C">
      <w:pPr>
        <w:pStyle w:val="Body"/>
        <w:rPr>
          <w:rFonts w:hint="default"/>
        </w:rPr>
      </w:pPr>
    </w:p>
    <w:p w14:paraId="25DAC42B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更新材质</w:t>
      </w:r>
    </w:p>
    <w:p w14:paraId="54A45E1E" w14:textId="77777777" w:rsidR="00B76F5C" w:rsidRDefault="00B76F5C">
      <w:pPr>
        <w:pStyle w:val="Body"/>
        <w:rPr>
          <w:rFonts w:hint="default"/>
        </w:rPr>
      </w:pPr>
    </w:p>
    <w:p w14:paraId="40BB7D17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将</w:t>
      </w:r>
      <w:r>
        <w:rPr>
          <w:rFonts w:ascii="Helvetica Neue" w:hAnsi="Helvetica Neue"/>
        </w:rPr>
        <w:t>CubeMaterial</w:t>
      </w:r>
      <w:r>
        <w:rPr>
          <w:rFonts w:eastAsia="Arial Unicode MS"/>
        </w:rPr>
        <w:t>变量拖曳到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中，然后选择</w:t>
      </w:r>
      <w:r>
        <w:rPr>
          <w:rFonts w:ascii="Helvetica Neue" w:hAnsi="Helvetica Neue"/>
        </w:rPr>
        <w:t>Get</w:t>
      </w:r>
      <w:r>
        <w:rPr>
          <w:rFonts w:eastAsia="Arial Unicode MS"/>
        </w:rPr>
        <w:t>。</w:t>
      </w:r>
    </w:p>
    <w:p w14:paraId="73BAAD2D" w14:textId="77777777" w:rsidR="00B76F5C" w:rsidRDefault="00B76F5C">
      <w:pPr>
        <w:pStyle w:val="Body"/>
        <w:rPr>
          <w:rFonts w:hint="default"/>
        </w:rPr>
      </w:pPr>
    </w:p>
    <w:p w14:paraId="5B927EAC" w14:textId="77777777" w:rsidR="00B76F5C" w:rsidRDefault="00B76F5C">
      <w:pPr>
        <w:pStyle w:val="Body"/>
        <w:rPr>
          <w:rFonts w:hint="default"/>
        </w:rPr>
      </w:pPr>
    </w:p>
    <w:p w14:paraId="1E1278E8" w14:textId="77777777" w:rsidR="00B76F5C" w:rsidRDefault="00B76F5C">
      <w:pPr>
        <w:pStyle w:val="Body"/>
        <w:rPr>
          <w:rFonts w:hint="default"/>
        </w:rPr>
      </w:pPr>
    </w:p>
    <w:p w14:paraId="45B52FC0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接下</w:t>
      </w:r>
      <w:r>
        <w:rPr>
          <w:rFonts w:eastAsia="Arial Unicode MS"/>
        </w:rPr>
        <w:t>来从</w:t>
      </w:r>
      <w:r>
        <w:rPr>
          <w:rFonts w:ascii="Helvetica Neue" w:hAnsi="Helvetica Neue"/>
        </w:rPr>
        <w:t>Cube Material</w:t>
      </w:r>
      <w:r>
        <w:rPr>
          <w:rFonts w:eastAsia="Arial Unicode MS"/>
        </w:rPr>
        <w:t>的右侧输出接口拖一条线到空白区，然后松开鼠标左键，此时我们会看到一个可以使用该类型变量的节点清单。在这里所选中的节点都将自动连接到变量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6432" behindDoc="0" locked="0" layoutInCell="1" allowOverlap="1" wp14:anchorId="232F3D55" wp14:editId="6650AAA9">
                <wp:simplePos x="0" y="0"/>
                <wp:positionH relativeFrom="page">
                  <wp:posOffset>2865120</wp:posOffset>
                </wp:positionH>
                <wp:positionV relativeFrom="page">
                  <wp:posOffset>1935480</wp:posOffset>
                </wp:positionV>
                <wp:extent cx="1739900" cy="952500"/>
                <wp:effectExtent l="0" t="0" r="0" b="0"/>
                <wp:wrapTopAndBottom distT="152400" distB="15240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9900" cy="952500"/>
                          <a:chOff x="0" y="0"/>
                          <a:chExt cx="1739900" cy="952500"/>
                        </a:xfrm>
                      </wpg:grpSpPr>
                      <pic:pic xmlns:pic="http://schemas.openxmlformats.org/drawingml/2006/picture">
                        <pic:nvPicPr>
                          <pic:cNvPr id="1073741847" name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1638300" cy="85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6" name="Picture 1073741846"/>
                          <pic:cNvPicPr>
                            <a:picLocks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900" cy="9525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225.6pt;margin-top:152.4pt;width:137.0pt;height:75.0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739900,952500">
                <w10:wrap type="topAndBottom" side="bothSides" anchorx="page" anchory="page"/>
                <v:shape id="_x0000_s1048" type="#_x0000_t75" style="position:absolute;left:50800;top:50800;width:1638300;height:850900;">
                  <v:imagedata r:id="rId36" o:title="01.png"/>
                </v:shape>
                <v:shape id="_x0000_s1049" type="#_x0000_t75" style="position:absolute;left:0;top:0;width:1739900;height:952500;">
                  <v:imagedata r:id="rId37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7456" behindDoc="0" locked="0" layoutInCell="1" allowOverlap="1" wp14:anchorId="3FB00BDB" wp14:editId="5FC3B111">
                <wp:simplePos x="0" y="0"/>
                <wp:positionH relativeFrom="page">
                  <wp:posOffset>850900</wp:posOffset>
                </wp:positionH>
                <wp:positionV relativeFrom="page">
                  <wp:posOffset>4267200</wp:posOffset>
                </wp:positionV>
                <wp:extent cx="6045200" cy="3620960"/>
                <wp:effectExtent l="0" t="0" r="0" b="0"/>
                <wp:wrapTopAndBottom distT="152400" distB="152400"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620960"/>
                          <a:chOff x="0" y="0"/>
                          <a:chExt cx="6045200" cy="3620959"/>
                        </a:xfrm>
                      </wpg:grpSpPr>
                      <pic:pic xmlns:pic="http://schemas.openxmlformats.org/drawingml/2006/picture">
                        <pic:nvPicPr>
                          <pic:cNvPr id="1073741850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3519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9" name="Picture 1073741849"/>
                          <pic:cNvPicPr>
                            <a:picLocks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362096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0" style="visibility:visible;position:absolute;margin-left:67.0pt;margin-top:336.0pt;width:476.0pt;height:285.1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3620960">
                <w10:wrap type="topAndBottom" side="bothSides" anchorx="page" anchory="page"/>
                <v:shape id="_x0000_s1051" type="#_x0000_t75" style="position:absolute;left:50800;top:50800;width:5943600;height:3519360;">
                  <v:imagedata r:id="rId40" o:title="pasted-image.tiff"/>
                </v:shape>
                <v:shape id="_x0000_s1052" type="#_x0000_t75" style="position:absolute;left:0;top:0;width:6045200;height:3620960;">
                  <v:imagedata r:id="rId41" o:title=""/>
                </v:shape>
              </v:group>
            </w:pict>
          </mc:Fallback>
        </mc:AlternateContent>
      </w:r>
      <w:r>
        <w:rPr>
          <w:rFonts w:eastAsia="Arial Unicode MS"/>
        </w:rPr>
        <w:t>上，这里我们要选择的是</w:t>
      </w:r>
      <w:r>
        <w:rPr>
          <w:rFonts w:ascii="Helvetica Neue" w:hAnsi="Helvetica Neue"/>
        </w:rPr>
        <w:t>Set Scalar Parameter Value</w:t>
      </w:r>
      <w:r>
        <w:rPr>
          <w:rFonts w:eastAsia="Arial Unicode MS"/>
        </w:rPr>
        <w:t>节点。该节点将为所提供的数值设置一个指定的参数。</w:t>
      </w:r>
    </w:p>
    <w:p w14:paraId="52F5BFED" w14:textId="77777777" w:rsidR="00B76F5C" w:rsidRDefault="00B76F5C">
      <w:pPr>
        <w:pStyle w:val="Body"/>
        <w:rPr>
          <w:rFonts w:hint="default"/>
        </w:rPr>
      </w:pPr>
    </w:p>
    <w:p w14:paraId="38D0C582" w14:textId="77777777" w:rsidR="00B76F5C" w:rsidRDefault="00B76F5C">
      <w:pPr>
        <w:pStyle w:val="Body"/>
        <w:rPr>
          <w:rFonts w:hint="default"/>
        </w:rPr>
      </w:pPr>
    </w:p>
    <w:p w14:paraId="3C35E0F9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现在我们可以指定要更新的参数。将</w:t>
      </w:r>
      <w:r>
        <w:rPr>
          <w:rFonts w:ascii="Helvetica Neue" w:hAnsi="Helvetica Neue"/>
        </w:rPr>
        <w:t>Parameter Name</w:t>
      </w:r>
      <w:r>
        <w:rPr>
          <w:rFonts w:eastAsia="Arial Unicode MS"/>
        </w:rPr>
        <w:t>字段设置为</w:t>
      </w:r>
      <w:r>
        <w:rPr>
          <w:rFonts w:ascii="Helvetica Neue" w:hAnsi="Helvetica Neue"/>
        </w:rPr>
        <w:t>ColorAlpha</w:t>
      </w:r>
      <w:r>
        <w:rPr>
          <w:rFonts w:eastAsia="Arial Unicode MS"/>
        </w:rPr>
        <w:t>。该参数也是我们在方块材质中创建的参数。</w:t>
      </w:r>
    </w:p>
    <w:p w14:paraId="7A0474A3" w14:textId="77777777" w:rsidR="00B76F5C" w:rsidRDefault="00B76F5C">
      <w:pPr>
        <w:pStyle w:val="Body"/>
        <w:rPr>
          <w:rFonts w:hint="default"/>
        </w:rPr>
      </w:pPr>
    </w:p>
    <w:p w14:paraId="17FB9CA9" w14:textId="77777777" w:rsidR="00B76F5C" w:rsidRDefault="00B76F5C">
      <w:pPr>
        <w:pStyle w:val="Body"/>
        <w:rPr>
          <w:rFonts w:hint="default"/>
        </w:rPr>
      </w:pPr>
    </w:p>
    <w:p w14:paraId="2AB5B438" w14:textId="77777777" w:rsidR="00B76F5C" w:rsidRDefault="00B76F5C">
      <w:pPr>
        <w:pStyle w:val="Body"/>
        <w:rPr>
          <w:rFonts w:hint="default"/>
        </w:rPr>
      </w:pPr>
    </w:p>
    <w:p w14:paraId="17CFA45C" w14:textId="77777777" w:rsidR="00B76F5C" w:rsidRDefault="00B76F5C">
      <w:pPr>
        <w:pStyle w:val="Body"/>
        <w:rPr>
          <w:rFonts w:hint="default"/>
        </w:rPr>
      </w:pPr>
    </w:p>
    <w:p w14:paraId="13E11300" w14:textId="77777777" w:rsidR="00B76F5C" w:rsidRDefault="00B76F5C">
      <w:pPr>
        <w:pStyle w:val="Body"/>
        <w:rPr>
          <w:rFonts w:hint="default"/>
        </w:rPr>
      </w:pPr>
    </w:p>
    <w:p w14:paraId="3CA2959B" w14:textId="77777777" w:rsidR="00B76F5C" w:rsidRDefault="00B76F5C">
      <w:pPr>
        <w:pStyle w:val="Body"/>
        <w:rPr>
          <w:rFonts w:hint="default"/>
        </w:rPr>
      </w:pPr>
    </w:p>
    <w:p w14:paraId="44523466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然后把</w:t>
      </w:r>
      <w:r>
        <w:rPr>
          <w:rFonts w:ascii="Helvetica Neue" w:hAnsi="Helvetica Neue"/>
        </w:rPr>
        <w:t>Clamp(float)</w:t>
      </w:r>
      <w:r>
        <w:rPr>
          <w:rFonts w:eastAsia="Arial Unicode MS"/>
        </w:rPr>
        <w:t>节点的结果连接到</w:t>
      </w:r>
      <w:r>
        <w:rPr>
          <w:rFonts w:ascii="Helvetica Neue" w:hAnsi="Helvetica Neue"/>
        </w:rPr>
        <w:t xml:space="preserve">Set Scalar Parameter Value </w:t>
      </w:r>
      <w:r>
        <w:rPr>
          <w:rFonts w:eastAsia="Arial Unicode MS"/>
        </w:rPr>
        <w:t>节点的绿色输入接口上。</w:t>
      </w:r>
    </w:p>
    <w:p w14:paraId="20B105C6" w14:textId="77777777" w:rsidR="00B76F5C" w:rsidRDefault="00B76F5C">
      <w:pPr>
        <w:pStyle w:val="Body"/>
        <w:rPr>
          <w:rFonts w:hint="default"/>
        </w:rPr>
      </w:pPr>
    </w:p>
    <w:p w14:paraId="423732CE" w14:textId="77777777" w:rsidR="00B76F5C" w:rsidRDefault="00B76F5C">
      <w:pPr>
        <w:pStyle w:val="Body"/>
        <w:rPr>
          <w:rFonts w:hint="default"/>
        </w:rPr>
      </w:pPr>
    </w:p>
    <w:p w14:paraId="5AA4D350" w14:textId="77777777" w:rsidR="00B76F5C" w:rsidRDefault="00C948AE">
      <w:pPr>
        <w:pStyle w:val="Body"/>
        <w:rPr>
          <w:rFonts w:hint="default"/>
        </w:rPr>
      </w:pPr>
      <w:r>
        <w:rPr>
          <w:noProof/>
        </w:rPr>
        <w:lastRenderedPageBreak/>
        <mc:AlternateContent>
          <mc:Choice Requires="wpg">
            <w:drawing>
              <wp:anchor distT="152400" distB="152400" distL="152400" distR="152400" simplePos="0" relativeHeight="251668480" behindDoc="0" locked="0" layoutInCell="1" allowOverlap="1" wp14:anchorId="716CB137" wp14:editId="71D7753A">
                <wp:simplePos x="0" y="0"/>
                <wp:positionH relativeFrom="page">
                  <wp:posOffset>2209800</wp:posOffset>
                </wp:positionH>
                <wp:positionV relativeFrom="page">
                  <wp:posOffset>1066800</wp:posOffset>
                </wp:positionV>
                <wp:extent cx="3314700" cy="2324100"/>
                <wp:effectExtent l="0" t="0" r="0" b="0"/>
                <wp:wrapTopAndBottom distT="152400" distB="15240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4700" cy="2324100"/>
                          <a:chOff x="0" y="0"/>
                          <a:chExt cx="3314700" cy="2324100"/>
                        </a:xfrm>
                      </wpg:grpSpPr>
                      <pic:pic xmlns:pic="http://schemas.openxmlformats.org/drawingml/2006/picture">
                        <pic:nvPicPr>
                          <pic:cNvPr id="1073741853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213100" cy="2222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2" name="Picture 1073741852"/>
                          <pic:cNvPicPr>
                            <a:picLocks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23241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3" style="visibility:visible;position:absolute;margin-left:174.0pt;margin-top:84.0pt;width:261.0pt;height:183.0pt;z-index:25166848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314700,2324100">
                <w10:wrap type="topAndBottom" side="bothSides" anchorx="page" anchory="page"/>
                <v:shape id="_x0000_s1054" type="#_x0000_t75" style="position:absolute;left:50800;top:50800;width:3213100;height:2222500;">
                  <v:imagedata r:id="rId44" o:title="pasted-image.tiff"/>
                </v:shape>
                <v:shape id="_x0000_s1055" type="#_x0000_t75" style="position:absolute;left:0;top:0;width:3314700;height:2324100;">
                  <v:imagedata r:id="rId45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9504" behindDoc="0" locked="0" layoutInCell="1" allowOverlap="1" wp14:anchorId="71B921C9" wp14:editId="665215A0">
                <wp:simplePos x="0" y="0"/>
                <wp:positionH relativeFrom="page">
                  <wp:posOffset>850900</wp:posOffset>
                </wp:positionH>
                <wp:positionV relativeFrom="page">
                  <wp:posOffset>4660899</wp:posOffset>
                </wp:positionV>
                <wp:extent cx="6045200" cy="2775637"/>
                <wp:effectExtent l="0" t="0" r="0" b="0"/>
                <wp:wrapTopAndBottom distT="152400" distB="15240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775637"/>
                          <a:chOff x="0" y="0"/>
                          <a:chExt cx="6045200" cy="2775636"/>
                        </a:xfrm>
                      </wpg:grpSpPr>
                      <pic:pic xmlns:pic="http://schemas.openxmlformats.org/drawingml/2006/picture">
                        <pic:nvPicPr>
                          <pic:cNvPr id="1073741856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267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5" name="Picture 1073741855"/>
                          <pic:cNvPicPr>
                            <a:picLocks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2775638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6" style="visibility:visible;position:absolute;margin-left:67.0pt;margin-top:367.0pt;width:476.0pt;height:218.6pt;z-index:25166950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775636">
                <w10:wrap type="topAndBottom" side="bothSides" anchorx="page" anchory="page"/>
                <v:shape id="_x0000_s1057" type="#_x0000_t75" style="position:absolute;left:50800;top:50800;width:5943600;height:2674036;">
                  <v:imagedata r:id="rId48" o:title="pasted-image.tiff"/>
                </v:shape>
                <v:shape id="_x0000_s1058" type="#_x0000_t75" style="position:absolute;left:0;top:0;width:6045200;height:2775636;">
                  <v:imagedata r:id="rId49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 wp14:anchorId="761493D5" wp14:editId="0E784420">
                <wp:simplePos x="0" y="0"/>
                <wp:positionH relativeFrom="page">
                  <wp:posOffset>850900</wp:posOffset>
                </wp:positionH>
                <wp:positionV relativeFrom="page">
                  <wp:posOffset>8559799</wp:posOffset>
                </wp:positionV>
                <wp:extent cx="6045200" cy="972189"/>
                <wp:effectExtent l="0" t="0" r="0" b="0"/>
                <wp:wrapTopAndBottom distT="152400" distB="15240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972189"/>
                          <a:chOff x="0" y="0"/>
                          <a:chExt cx="6045200" cy="972188"/>
                        </a:xfrm>
                      </wpg:grpSpPr>
                      <pic:pic xmlns:pic="http://schemas.openxmlformats.org/drawingml/2006/picture">
                        <pic:nvPicPr>
                          <pic:cNvPr id="1073741859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870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8" name="Picture 1073741858"/>
                          <pic:cNvPicPr>
                            <a:picLocks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97219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9" style="visibility:visible;position:absolute;margin-left:67.0pt;margin-top:674.0pt;width:476.0pt;height:76.6pt;z-index:25167052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972189">
                <w10:wrap type="topAndBottom" side="bothSides" anchorx="page" anchory="page"/>
                <v:shape id="_x0000_s1060" type="#_x0000_t75" style="position:absolute;left:50800;top:50800;width:5943600;height:870589;">
                  <v:imagedata r:id="rId52" o:title="pasted-image.tiff"/>
                </v:shape>
                <v:shape id="_x0000_s1061" type="#_x0000_t75" style="position:absolute;left:0;top:0;width:6045200;height:972189;">
                  <v:imagedata r:id="rId53" o:title=""/>
                </v:shape>
              </v:group>
            </w:pict>
          </mc:Fallback>
        </mc:AlternateContent>
      </w:r>
    </w:p>
    <w:p w14:paraId="004B9309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最后，让我们把</w:t>
      </w:r>
      <w:r>
        <w:rPr>
          <w:rFonts w:ascii="Helvetica Neue" w:hAnsi="Helvetica Neue"/>
        </w:rPr>
        <w:t>IncrementFloat</w:t>
      </w:r>
      <w:r>
        <w:rPr>
          <w:rFonts w:eastAsia="Arial Unicode MS"/>
        </w:rPr>
        <w:t>节点（两个加号的节点）连接到</w:t>
      </w:r>
      <w:r>
        <w:rPr>
          <w:rFonts w:ascii="Helvetica Neue" w:hAnsi="Helvetica Neue"/>
        </w:rPr>
        <w:t>Set Scalar Parameter Value</w:t>
      </w:r>
      <w:r>
        <w:rPr>
          <w:rFonts w:eastAsia="Arial Unicode MS"/>
        </w:rPr>
        <w:t>节点上。</w:t>
      </w:r>
    </w:p>
    <w:p w14:paraId="6E54741E" w14:textId="77777777" w:rsidR="00B76F5C" w:rsidRDefault="00B76F5C">
      <w:pPr>
        <w:pStyle w:val="Body"/>
        <w:rPr>
          <w:rFonts w:hint="default"/>
        </w:rPr>
      </w:pPr>
    </w:p>
    <w:p w14:paraId="38F7976A" w14:textId="77777777" w:rsidR="00B76F5C" w:rsidRDefault="00B76F5C">
      <w:pPr>
        <w:pStyle w:val="Body"/>
        <w:rPr>
          <w:rFonts w:hint="default"/>
        </w:rPr>
      </w:pPr>
    </w:p>
    <w:p w14:paraId="0D7890C2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以下是节点的执行顺序：</w:t>
      </w:r>
    </w:p>
    <w:p w14:paraId="65560E62" w14:textId="77777777" w:rsidR="00B76F5C" w:rsidRDefault="00C948AE">
      <w:pPr>
        <w:pStyle w:val="Body"/>
        <w:rPr>
          <w:rFonts w:hint="default"/>
        </w:rPr>
      </w:pPr>
      <w:r>
        <w:rPr>
          <w:rFonts w:ascii="Helvetica Neue" w:hAnsi="Helvetica Neue"/>
        </w:rPr>
        <w:lastRenderedPageBreak/>
        <w:t xml:space="preserve">1.On Component Begin Overlap(StaticMesh): </w:t>
      </w:r>
      <w:r>
        <w:rPr>
          <w:rFonts w:eastAsia="Arial Unicode MS"/>
        </w:rPr>
        <w:t>当代表玩家角色的方块模型重叠到另外一个角色上时就会执行。</w:t>
      </w:r>
    </w:p>
    <w:p w14:paraId="3172B060" w14:textId="77777777" w:rsidR="00B76F5C" w:rsidRDefault="00B76F5C">
      <w:pPr>
        <w:pStyle w:val="Body"/>
        <w:rPr>
          <w:rFonts w:hint="default"/>
        </w:rPr>
      </w:pPr>
    </w:p>
    <w:p w14:paraId="17E5267F" w14:textId="77777777" w:rsidR="00B76F5C" w:rsidRDefault="00C948AE">
      <w:pPr>
        <w:pStyle w:val="Body"/>
        <w:rPr>
          <w:rFonts w:hint="default"/>
        </w:rPr>
      </w:pPr>
      <w:r>
        <w:rPr>
          <w:rFonts w:ascii="Helvetica Neue" w:hAnsi="Helvetica Neue"/>
        </w:rPr>
        <w:t>2.Cast to BP_Banana:</w:t>
      </w:r>
      <w:r>
        <w:rPr>
          <w:rFonts w:eastAsia="Arial Unicode MS"/>
        </w:rPr>
        <w:t>检查所重叠的角色对象是否是香蕉</w:t>
      </w:r>
    </w:p>
    <w:p w14:paraId="4D02A4E3" w14:textId="77777777" w:rsidR="00B76F5C" w:rsidRDefault="00B76F5C">
      <w:pPr>
        <w:pStyle w:val="Body"/>
        <w:rPr>
          <w:rFonts w:hint="default"/>
        </w:rPr>
      </w:pPr>
    </w:p>
    <w:p w14:paraId="797C6EA1" w14:textId="77777777" w:rsidR="00B76F5C" w:rsidRDefault="00C948AE">
      <w:pPr>
        <w:pStyle w:val="Body"/>
        <w:rPr>
          <w:rFonts w:hint="default"/>
        </w:rPr>
      </w:pPr>
      <w:r>
        <w:rPr>
          <w:rFonts w:ascii="Helvetica Neue" w:hAnsi="Helvetica Neue"/>
        </w:rPr>
        <w:t>3.DestroyActor:</w:t>
      </w:r>
      <w:r>
        <w:rPr>
          <w:rFonts w:eastAsia="Arial Unicode MS"/>
        </w:rPr>
        <w:t>如果所重叠的角色对象是香蕉，那么就将其销毁，这样香蕉就会消失。</w:t>
      </w:r>
    </w:p>
    <w:p w14:paraId="35AD1259" w14:textId="77777777" w:rsidR="00B76F5C" w:rsidRDefault="00B76F5C">
      <w:pPr>
        <w:pStyle w:val="Body"/>
        <w:rPr>
          <w:rFonts w:hint="default"/>
        </w:rPr>
      </w:pPr>
    </w:p>
    <w:p w14:paraId="4BA59D8C" w14:textId="77777777" w:rsidR="00B76F5C" w:rsidRDefault="00C948AE">
      <w:pPr>
        <w:pStyle w:val="Body"/>
        <w:rPr>
          <w:rFonts w:hint="default"/>
        </w:rPr>
      </w:pPr>
      <w:r>
        <w:rPr>
          <w:rFonts w:ascii="Helvetica Neue" w:hAnsi="Helvetica Neue"/>
        </w:rPr>
        <w:t>4.IncrementFloat:</w:t>
      </w:r>
      <w:r>
        <w:rPr>
          <w:rFonts w:eastAsia="Arial Unicode MS"/>
        </w:rPr>
        <w:t>让</w:t>
      </w:r>
      <w:r>
        <w:rPr>
          <w:rFonts w:ascii="Helvetica Neue" w:hAnsi="Helvetica Neue"/>
        </w:rPr>
        <w:t>BananaCounter</w:t>
      </w:r>
      <w:r>
        <w:rPr>
          <w:rFonts w:eastAsia="Arial Unicode MS"/>
        </w:rPr>
        <w:t>变量加</w:t>
      </w:r>
      <w:r>
        <w:rPr>
          <w:rFonts w:ascii="Helvetica Neue" w:hAnsi="Helvetica Neue"/>
        </w:rPr>
        <w:t>1</w:t>
      </w:r>
    </w:p>
    <w:p w14:paraId="2B99ED0F" w14:textId="77777777" w:rsidR="00B76F5C" w:rsidRDefault="00B76F5C">
      <w:pPr>
        <w:pStyle w:val="Body"/>
        <w:rPr>
          <w:rFonts w:hint="default"/>
        </w:rPr>
      </w:pPr>
    </w:p>
    <w:p w14:paraId="4B283330" w14:textId="77777777" w:rsidR="00B76F5C" w:rsidRDefault="00C948AE">
      <w:pPr>
        <w:pStyle w:val="Body"/>
        <w:rPr>
          <w:rFonts w:hint="default"/>
        </w:rPr>
      </w:pPr>
      <w:r>
        <w:rPr>
          <w:rFonts w:ascii="Helvetica Neue" w:hAnsi="Helvetica Neue"/>
        </w:rPr>
        <w:t>5.float/float:</w:t>
      </w:r>
      <w:r>
        <w:rPr>
          <w:rFonts w:eastAsia="Arial Unicode MS"/>
        </w:rPr>
        <w:t>让计数器除以一个指定的数字，从而使其标准化</w:t>
      </w:r>
    </w:p>
    <w:p w14:paraId="60409100" w14:textId="77777777" w:rsidR="00B76F5C" w:rsidRDefault="00B76F5C">
      <w:pPr>
        <w:pStyle w:val="Body"/>
        <w:rPr>
          <w:rFonts w:hint="default"/>
        </w:rPr>
      </w:pPr>
    </w:p>
    <w:p w14:paraId="2807A1AA" w14:textId="77777777" w:rsidR="00B76F5C" w:rsidRDefault="00C948AE">
      <w:pPr>
        <w:pStyle w:val="Body"/>
        <w:rPr>
          <w:rFonts w:hint="default"/>
        </w:rPr>
      </w:pPr>
      <w:r>
        <w:rPr>
          <w:rFonts w:ascii="Helvetica Neue" w:hAnsi="Helvetica Neue"/>
        </w:rPr>
        <w:t>6.Clamp(float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1552" behindDoc="0" locked="0" layoutInCell="1" allowOverlap="1" wp14:anchorId="36DA28E9" wp14:editId="6A604FB4">
                <wp:simplePos x="0" y="0"/>
                <wp:positionH relativeFrom="page">
                  <wp:posOffset>850900</wp:posOffset>
                </wp:positionH>
                <wp:positionV relativeFrom="page">
                  <wp:posOffset>5626100</wp:posOffset>
                </wp:positionV>
                <wp:extent cx="6045200" cy="3898619"/>
                <wp:effectExtent l="0" t="0" r="0" b="0"/>
                <wp:wrapTopAndBottom distT="152400" distB="152400"/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898619"/>
                          <a:chOff x="0" y="0"/>
                          <a:chExt cx="6045200" cy="3898618"/>
                        </a:xfrm>
                      </wpg:grpSpPr>
                      <pic:pic xmlns:pic="http://schemas.openxmlformats.org/drawingml/2006/picture">
                        <pic:nvPicPr>
                          <pic:cNvPr id="1073741862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3797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1" name="Picture 1073741861"/>
                          <pic:cNvPicPr>
                            <a:picLocks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389861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62" style="visibility:visible;position:absolute;margin-left:67.0pt;margin-top:443.0pt;width:476.0pt;height:307.0pt;z-index:25167155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3898619">
                <w10:wrap type="topAndBottom" side="bothSides" anchorx="page" anchory="page"/>
                <v:shape id="_x0000_s1063" type="#_x0000_t75" style="position:absolute;left:50800;top:50800;width:5943600;height:3797019;">
                  <v:imagedata r:id="rId56" o:title="pasted-image.tiff"/>
                </v:shape>
                <v:shape id="_x0000_s1064" type="#_x0000_t75" style="position:absolute;left:0;top:0;width:6045200;height:3898619;">
                  <v:imagedata r:id="rId57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):</w:t>
      </w:r>
      <w:r>
        <w:rPr>
          <w:rFonts w:eastAsia="Arial Unicode MS"/>
        </w:rPr>
        <w:t>让除法计算的结果限制在</w:t>
      </w:r>
      <w:r>
        <w:rPr>
          <w:rFonts w:ascii="Helvetica Neue" w:hAnsi="Helvetica Neue"/>
        </w:rPr>
        <w:t>0</w:t>
      </w:r>
      <w:r>
        <w:rPr>
          <w:rFonts w:eastAsia="Arial Unicode MS"/>
        </w:rPr>
        <w:t>到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之间</w:t>
      </w:r>
    </w:p>
    <w:p w14:paraId="47D1C97A" w14:textId="77777777" w:rsidR="00B76F5C" w:rsidRDefault="00B76F5C">
      <w:pPr>
        <w:pStyle w:val="Body"/>
        <w:rPr>
          <w:rFonts w:hint="default"/>
        </w:rPr>
      </w:pPr>
    </w:p>
    <w:p w14:paraId="562B3B8A" w14:textId="77777777" w:rsidR="00B76F5C" w:rsidRDefault="00C948AE">
      <w:pPr>
        <w:pStyle w:val="Body"/>
        <w:rPr>
          <w:rFonts w:hint="default"/>
        </w:rPr>
      </w:pPr>
      <w:r>
        <w:rPr>
          <w:rFonts w:ascii="Helvetica Neue" w:hAnsi="Helvetica Neue"/>
        </w:rPr>
        <w:t>7.Set Scalar Parameter Value:</w:t>
      </w:r>
      <w:r>
        <w:rPr>
          <w:rFonts w:eastAsia="Arial Unicode MS"/>
        </w:rPr>
        <w:t>设置方块材质的</w:t>
      </w:r>
      <w:r>
        <w:rPr>
          <w:rFonts w:ascii="Helvetica Neue" w:hAnsi="Helvetica Neue"/>
        </w:rPr>
        <w:t>ColorAlpha</w:t>
      </w:r>
      <w:r>
        <w:rPr>
          <w:rFonts w:eastAsia="Arial Unicode MS"/>
        </w:rPr>
        <w:t>参数到所提供的数值。而这里，该数值就是之前所计算处的标准化且在</w:t>
      </w:r>
      <w:r>
        <w:rPr>
          <w:rFonts w:ascii="Helvetica Neue" w:hAnsi="Helvetica Neue"/>
        </w:rPr>
        <w:t>0</w:t>
      </w:r>
      <w:r>
        <w:rPr>
          <w:rFonts w:eastAsia="Arial Unicode MS"/>
        </w:rPr>
        <w:t>到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之间的</w:t>
      </w:r>
      <w:r>
        <w:rPr>
          <w:rFonts w:ascii="Helvetica Neue" w:hAnsi="Helvetica Neue"/>
        </w:rPr>
        <w:t>BananaCounter</w:t>
      </w:r>
    </w:p>
    <w:p w14:paraId="5397FE64" w14:textId="77777777" w:rsidR="00B76F5C" w:rsidRDefault="00B76F5C">
      <w:pPr>
        <w:pStyle w:val="Body"/>
        <w:rPr>
          <w:rFonts w:hint="default"/>
        </w:rPr>
      </w:pPr>
    </w:p>
    <w:p w14:paraId="09071354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好了</w:t>
      </w:r>
      <w:r>
        <w:rPr>
          <w:rFonts w:eastAsia="Arial Unicode MS"/>
        </w:rPr>
        <w:t>，一切就绪，点击蓝图编辑器上的</w:t>
      </w:r>
      <w:r>
        <w:rPr>
          <w:rFonts w:ascii="Helvetica Neue" w:hAnsi="Helvetica Neue"/>
        </w:rPr>
        <w:t>Compile</w:t>
      </w:r>
      <w:r>
        <w:rPr>
          <w:rFonts w:eastAsia="Arial Unicode MS"/>
        </w:rPr>
        <w:t>按钮，然后关闭蓝图编辑器。</w:t>
      </w:r>
    </w:p>
    <w:p w14:paraId="6F7D3E8D" w14:textId="77777777" w:rsidR="00B76F5C" w:rsidRDefault="00B76F5C">
      <w:pPr>
        <w:pStyle w:val="Body"/>
        <w:rPr>
          <w:rFonts w:hint="default"/>
        </w:rPr>
      </w:pPr>
    </w:p>
    <w:p w14:paraId="32D59A8A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回到虚幻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的主编辑器，当我们点击</w:t>
      </w:r>
      <w:r>
        <w:rPr>
          <w:rFonts w:ascii="Helvetica Neue" w:hAnsi="Helvetica Neue"/>
        </w:rPr>
        <w:t>Play</w:t>
      </w:r>
      <w:r>
        <w:rPr>
          <w:rFonts w:eastAsia="Arial Unicode MS"/>
        </w:rPr>
        <w:t>按钮时，使用键盘上的</w:t>
      </w:r>
      <w:r>
        <w:rPr>
          <w:rFonts w:ascii="Helvetica Neue" w:hAnsi="Helvetica Neue"/>
        </w:rPr>
        <w:t>WSAD</w:t>
      </w:r>
      <w:r>
        <w:rPr>
          <w:rFonts w:eastAsia="Arial Unicode MS"/>
        </w:rPr>
        <w:t>来操控代表玩家角色的方块。可以看到，随着方块碰到的香蕉越来越多，它的颜色变得越来越红。当收集的香蕉数量达到</w:t>
      </w:r>
      <w:r>
        <w:rPr>
          <w:rFonts w:ascii="Helvetica Neue" w:hAnsi="Helvetica Neue"/>
        </w:rPr>
        <w:t>6</w:t>
      </w:r>
      <w:r>
        <w:rPr>
          <w:rFonts w:eastAsia="Arial Unicode MS"/>
        </w:rPr>
        <w:t>个时，就会完全变红。</w:t>
      </w:r>
    </w:p>
    <w:p w14:paraId="47966897" w14:textId="77777777" w:rsidR="00B76F5C" w:rsidRDefault="00B76F5C">
      <w:pPr>
        <w:pStyle w:val="Body"/>
        <w:rPr>
          <w:rFonts w:hint="default"/>
        </w:rPr>
      </w:pPr>
    </w:p>
    <w:p w14:paraId="70373521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好了，本课的内容到此结束。</w:t>
      </w:r>
    </w:p>
    <w:p w14:paraId="10FE2FBF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而本部分关于材质的相关内容也随之结束了。</w:t>
      </w:r>
    </w:p>
    <w:p w14:paraId="027A7680" w14:textId="77777777" w:rsidR="00B76F5C" w:rsidRDefault="00B76F5C">
      <w:pPr>
        <w:pStyle w:val="Body"/>
        <w:rPr>
          <w:rFonts w:hint="default"/>
        </w:rPr>
      </w:pPr>
    </w:p>
    <w:p w14:paraId="2F20C43F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如果你想了解关于虚幻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中材质的更多知识，可以阅读官方的相关文档。</w:t>
      </w:r>
      <w:hyperlink r:id="rId58" w:history="1">
        <w:r>
          <w:rPr>
            <w:rStyle w:val="Hyperlink0"/>
            <w:rFonts w:ascii="Helvetica Neue" w:hAnsi="Helvetica Neue"/>
            <w:lang w:val="en-US"/>
          </w:rPr>
          <w:t>https://docs.unrealengine.com/latest/INT/Engine/Rendering/Materials/MaterialInputs/index.html</w:t>
        </w:r>
      </w:hyperlink>
    </w:p>
    <w:p w14:paraId="17158420" w14:textId="77777777" w:rsidR="00B76F5C" w:rsidRDefault="00B76F5C">
      <w:pPr>
        <w:pStyle w:val="Body"/>
        <w:rPr>
          <w:rFonts w:hint="default"/>
        </w:rPr>
      </w:pPr>
    </w:p>
    <w:p w14:paraId="2F7A84EF" w14:textId="77777777" w:rsidR="00B76F5C" w:rsidRDefault="00C948AE">
      <w:pPr>
        <w:pStyle w:val="Body"/>
        <w:rPr>
          <w:rFonts w:hint="default"/>
        </w:rPr>
      </w:pPr>
      <w:r>
        <w:rPr>
          <w:rFonts w:eastAsia="Arial Unicode MS"/>
        </w:rPr>
        <w:t>从下一课开始，我们将学习如何在虚幻</w:t>
      </w:r>
      <w:r>
        <w:rPr>
          <w:rFonts w:ascii="Helvetica Neue" w:hAnsi="Helvetica Neue"/>
        </w:rPr>
        <w:t xml:space="preserve">4 </w:t>
      </w:r>
      <w:r>
        <w:rPr>
          <w:rFonts w:eastAsia="Arial Unicode MS"/>
        </w:rPr>
        <w:t>中添加类似标签或按钮的</w:t>
      </w:r>
      <w:r>
        <w:rPr>
          <w:rFonts w:ascii="Helvetica Neue" w:hAnsi="Helvetica Neue"/>
        </w:rPr>
        <w:t>UI</w:t>
      </w:r>
      <w:r>
        <w:rPr>
          <w:rFonts w:eastAsia="Arial Unicode MS"/>
        </w:rPr>
        <w:t>元素。</w:t>
      </w:r>
    </w:p>
    <w:p w14:paraId="0A4A9F57" w14:textId="77777777" w:rsidR="00B76F5C" w:rsidRDefault="00B76F5C">
      <w:pPr>
        <w:pStyle w:val="Body"/>
        <w:rPr>
          <w:rFonts w:hint="default"/>
        </w:rPr>
      </w:pPr>
    </w:p>
    <w:p w14:paraId="0303A651" w14:textId="77777777" w:rsidR="0040326C" w:rsidRPr="001606AF" w:rsidRDefault="0040326C" w:rsidP="0040326C">
      <w:pPr>
        <w:pStyle w:val="Body"/>
        <w:rPr>
          <w:lang w:val="en-US"/>
        </w:rPr>
      </w:pPr>
      <w:r>
        <w:rPr>
          <w:rFonts w:ascii="SimSun" w:eastAsia="SimSun" w:hAnsi="SimSun" w:cs="SimSun"/>
        </w:rPr>
        <w:t>微信公众号：v</w:t>
      </w:r>
      <w:r>
        <w:rPr>
          <w:rFonts w:ascii="SimSun" w:eastAsia="SimSun" w:hAnsi="SimSun" w:cs="SimSun" w:hint="default"/>
        </w:rPr>
        <w:t>rlife</w:t>
      </w:r>
    </w:p>
    <w:p w14:paraId="6BCF9043" w14:textId="77777777" w:rsidR="00B76F5C" w:rsidRDefault="00B76F5C">
      <w:pPr>
        <w:pStyle w:val="Body"/>
        <w:rPr>
          <w:rFonts w:hint="default"/>
        </w:rPr>
      </w:pPr>
      <w:bookmarkStart w:id="0" w:name="_GoBack"/>
      <w:bookmarkEnd w:id="0"/>
    </w:p>
    <w:p w14:paraId="14DE5B5F" w14:textId="77777777" w:rsidR="00B76F5C" w:rsidRDefault="00B76F5C">
      <w:pPr>
        <w:pStyle w:val="Body"/>
        <w:rPr>
          <w:rFonts w:hint="default"/>
        </w:rPr>
      </w:pPr>
    </w:p>
    <w:p w14:paraId="3163F6E5" w14:textId="77777777" w:rsidR="00B76F5C" w:rsidRDefault="00B76F5C">
      <w:pPr>
        <w:pStyle w:val="Body"/>
        <w:rPr>
          <w:rFonts w:hint="default"/>
        </w:rPr>
      </w:pPr>
    </w:p>
    <w:p w14:paraId="63038F8C" w14:textId="77777777" w:rsidR="00B76F5C" w:rsidRDefault="00B76F5C">
      <w:pPr>
        <w:pStyle w:val="Body"/>
        <w:rPr>
          <w:rFonts w:hint="default"/>
        </w:rPr>
      </w:pPr>
    </w:p>
    <w:p w14:paraId="1AA6DE54" w14:textId="77777777" w:rsidR="00B76F5C" w:rsidRDefault="00B76F5C">
      <w:pPr>
        <w:pStyle w:val="Body"/>
        <w:rPr>
          <w:rFonts w:hint="default"/>
        </w:rPr>
      </w:pPr>
    </w:p>
    <w:p w14:paraId="0EAC08A5" w14:textId="77777777" w:rsidR="00B76F5C" w:rsidRDefault="00B76F5C">
      <w:pPr>
        <w:pStyle w:val="Body"/>
        <w:rPr>
          <w:rFonts w:hint="default"/>
        </w:rPr>
      </w:pPr>
    </w:p>
    <w:p w14:paraId="78D46A65" w14:textId="77777777" w:rsidR="00B76F5C" w:rsidRDefault="00B76F5C">
      <w:pPr>
        <w:pStyle w:val="Body"/>
        <w:rPr>
          <w:rFonts w:hint="default"/>
        </w:rPr>
      </w:pPr>
    </w:p>
    <w:p w14:paraId="08029756" w14:textId="77777777" w:rsidR="00B76F5C" w:rsidRDefault="00B76F5C">
      <w:pPr>
        <w:pStyle w:val="Body"/>
        <w:rPr>
          <w:rFonts w:hint="default"/>
        </w:rPr>
      </w:pPr>
    </w:p>
    <w:p w14:paraId="66746E6B" w14:textId="77777777" w:rsidR="00B76F5C" w:rsidRDefault="00B76F5C">
      <w:pPr>
        <w:pStyle w:val="Body"/>
        <w:rPr>
          <w:rFonts w:hint="default"/>
        </w:rPr>
      </w:pPr>
    </w:p>
    <w:p w14:paraId="1BBCF735" w14:textId="77777777" w:rsidR="00B76F5C" w:rsidRDefault="00B76F5C">
      <w:pPr>
        <w:pStyle w:val="Body"/>
        <w:rPr>
          <w:rFonts w:hint="default"/>
        </w:rPr>
      </w:pPr>
    </w:p>
    <w:sectPr w:rsidR="00B76F5C">
      <w:headerReference w:type="default" r:id="rId59"/>
      <w:footerReference w:type="default" r:id="rId60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80EFE3" w14:textId="77777777" w:rsidR="00C948AE" w:rsidRDefault="00C948AE">
      <w:r>
        <w:separator/>
      </w:r>
    </w:p>
  </w:endnote>
  <w:endnote w:type="continuationSeparator" w:id="0">
    <w:p w14:paraId="2A618358" w14:textId="77777777" w:rsidR="00C948AE" w:rsidRDefault="00C948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CA6AD6" w14:textId="77777777" w:rsidR="00B76F5C" w:rsidRDefault="00B76F5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C62500" w14:textId="77777777" w:rsidR="00C948AE" w:rsidRDefault="00C948AE">
      <w:r>
        <w:separator/>
      </w:r>
    </w:p>
  </w:footnote>
  <w:footnote w:type="continuationSeparator" w:id="0">
    <w:p w14:paraId="019DE1A4" w14:textId="77777777" w:rsidR="00C948AE" w:rsidRDefault="00C948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32E892" w14:textId="77777777" w:rsidR="00B76F5C" w:rsidRDefault="00B76F5C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6F5C"/>
    <w:rsid w:val="0040326C"/>
    <w:rsid w:val="00B76F5C"/>
    <w:rsid w:val="00C94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52ED6B"/>
  <w15:docId w15:val="{2249CC5B-CCD5-A64A-B838-0D278DC84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  <w:style w:type="character" w:customStyle="1" w:styleId="Hyperlink0">
    <w:name w:val="Hyperlink.0"/>
    <w:basedOn w:val="Hyperlink"/>
    <w:rPr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1.png"/><Relationship Id="rId18" Type="http://schemas.openxmlformats.org/officeDocument/2006/relationships/image" Target="media/image7.tif"/><Relationship Id="rId26" Type="http://schemas.openxmlformats.org/officeDocument/2006/relationships/image" Target="media/image11.tif"/><Relationship Id="rId39" Type="http://schemas.openxmlformats.org/officeDocument/2006/relationships/image" Target="media/image18.png"/><Relationship Id="rId21" Type="http://schemas.openxmlformats.org/officeDocument/2006/relationships/image" Target="media/image40.png"/><Relationship Id="rId34" Type="http://schemas.openxmlformats.org/officeDocument/2006/relationships/image" Target="media/image15.png"/><Relationship Id="rId42" Type="http://schemas.openxmlformats.org/officeDocument/2006/relationships/image" Target="media/image19.tif"/><Relationship Id="rId47" Type="http://schemas.openxmlformats.org/officeDocument/2006/relationships/image" Target="media/image22.png"/><Relationship Id="rId50" Type="http://schemas.openxmlformats.org/officeDocument/2006/relationships/image" Target="media/image23.tif"/><Relationship Id="rId55" Type="http://schemas.openxmlformats.org/officeDocument/2006/relationships/image" Target="media/image26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30.tif"/><Relationship Id="rId29" Type="http://schemas.openxmlformats.org/officeDocument/2006/relationships/image" Target="media/image60.png"/><Relationship Id="rId11" Type="http://schemas.openxmlformats.org/officeDocument/2006/relationships/image" Target="media/image4.png"/><Relationship Id="rId24" Type="http://schemas.openxmlformats.org/officeDocument/2006/relationships/image" Target="media/image50.tif"/><Relationship Id="rId32" Type="http://schemas.openxmlformats.org/officeDocument/2006/relationships/image" Target="media/image70.tif"/><Relationship Id="rId37" Type="http://schemas.openxmlformats.org/officeDocument/2006/relationships/image" Target="media/image9.png"/><Relationship Id="rId40" Type="http://schemas.openxmlformats.org/officeDocument/2006/relationships/image" Target="media/image8.tif"/><Relationship Id="rId45" Type="http://schemas.openxmlformats.org/officeDocument/2006/relationships/image" Target="media/image11.png"/><Relationship Id="rId53" Type="http://schemas.openxmlformats.org/officeDocument/2006/relationships/image" Target="media/image13.png"/><Relationship Id="rId58" Type="http://schemas.openxmlformats.org/officeDocument/2006/relationships/hyperlink" Target="https://docs.unrealengine.com/latest/INT/Engine/Rendering/Materials/MaterialInputs/index.html" TargetMode="External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5.tif"/><Relationship Id="rId22" Type="http://schemas.openxmlformats.org/officeDocument/2006/relationships/image" Target="media/image9.tif"/><Relationship Id="rId27" Type="http://schemas.openxmlformats.org/officeDocument/2006/relationships/image" Target="media/image12.png"/><Relationship Id="rId30" Type="http://schemas.openxmlformats.org/officeDocument/2006/relationships/image" Target="media/image13.tif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image" Target="media/image10.tif"/><Relationship Id="rId56" Type="http://schemas.openxmlformats.org/officeDocument/2006/relationships/image" Target="media/image12.tif"/><Relationship Id="rId8" Type="http://schemas.openxmlformats.org/officeDocument/2006/relationships/image" Target="media/image14.tif"/><Relationship Id="rId51" Type="http://schemas.openxmlformats.org/officeDocument/2006/relationships/image" Target="media/image24.png"/><Relationship Id="rId3" Type="http://schemas.openxmlformats.org/officeDocument/2006/relationships/webSettings" Target="webSettings.xml"/><Relationship Id="rId12" Type="http://schemas.openxmlformats.org/officeDocument/2006/relationships/image" Target="media/image2.tif"/><Relationship Id="rId17" Type="http://schemas.openxmlformats.org/officeDocument/2006/relationships/image" Target="media/image3.png"/><Relationship Id="rId25" Type="http://schemas.openxmlformats.org/officeDocument/2006/relationships/image" Target="media/image5.png"/><Relationship Id="rId33" Type="http://schemas.openxmlformats.org/officeDocument/2006/relationships/image" Target="media/image7.png"/><Relationship Id="rId38" Type="http://schemas.openxmlformats.org/officeDocument/2006/relationships/image" Target="media/image17.tif"/><Relationship Id="rId46" Type="http://schemas.openxmlformats.org/officeDocument/2006/relationships/image" Target="media/image21.tif"/><Relationship Id="rId59" Type="http://schemas.openxmlformats.org/officeDocument/2006/relationships/header" Target="header1.xml"/><Relationship Id="rId20" Type="http://schemas.openxmlformats.org/officeDocument/2006/relationships/image" Target="media/image4.tif"/><Relationship Id="rId41" Type="http://schemas.openxmlformats.org/officeDocument/2006/relationships/image" Target="media/image100.png"/><Relationship Id="rId54" Type="http://schemas.openxmlformats.org/officeDocument/2006/relationships/image" Target="media/image25.tif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6.tif"/><Relationship Id="rId36" Type="http://schemas.openxmlformats.org/officeDocument/2006/relationships/image" Target="media/image80.png"/><Relationship Id="rId49" Type="http://schemas.openxmlformats.org/officeDocument/2006/relationships/image" Target="media/image120.png"/><Relationship Id="rId57" Type="http://schemas.openxmlformats.org/officeDocument/2006/relationships/image" Target="media/image140.png"/><Relationship Id="rId10" Type="http://schemas.openxmlformats.org/officeDocument/2006/relationships/image" Target="media/image3.tif"/><Relationship Id="rId31" Type="http://schemas.openxmlformats.org/officeDocument/2006/relationships/image" Target="media/image14.png"/><Relationship Id="rId44" Type="http://schemas.openxmlformats.org/officeDocument/2006/relationships/image" Target="media/image90.tif"/><Relationship Id="rId52" Type="http://schemas.openxmlformats.org/officeDocument/2006/relationships/image" Target="media/image110.tif"/><Relationship Id="rId6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364</Words>
  <Characters>2078</Characters>
  <Application>Microsoft Office Word</Application>
  <DocSecurity>0</DocSecurity>
  <Lines>17</Lines>
  <Paragraphs>4</Paragraphs>
  <ScaleCrop>false</ScaleCrop>
  <Company/>
  <LinksUpToDate>false</LinksUpToDate>
  <CharactersWithSpaces>2438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HAN WANG</cp:lastModifiedBy>
  <cp:revision>2</cp:revision>
  <dcterms:created xsi:type="dcterms:W3CDTF">2019-10-28T13:55:00Z</dcterms:created>
  <dcterms:modified xsi:type="dcterms:W3CDTF">2019-10-28T13:55:00Z</dcterms:modified>
</cp:coreProperties>
</file>